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843"/>
        <w:gridCol w:w="2268"/>
      </w:tblGrid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F53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Week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F53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Theme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F53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Hour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F53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Point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1.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>«</w:t>
            </w:r>
            <w:r w:rsidRPr="002F53BF">
              <w:rPr>
                <w:rFonts w:ascii="Times New Roman" w:hAnsi="Times New Roman" w:cs="Times New Roman"/>
                <w:color w:val="000000"/>
                <w:lang w:val="en-US"/>
              </w:rPr>
              <w:t>The s</w:t>
            </w:r>
            <w:r w:rsidRPr="002F53BF">
              <w:rPr>
                <w:rFonts w:ascii="Times New Roman" w:hAnsi="Times New Roman" w:cs="Times New Roman"/>
                <w:color w:val="000000"/>
                <w:lang w:val="kk-KZ"/>
              </w:rPr>
              <w:t>ubject and contents of the course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Pr="002F53BF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Research as a process. Science research. Methodology after A.E.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Karlinskii</w:t>
            </w:r>
            <w:proofErr w:type="spellEnd"/>
            <w:r w:rsidRPr="002F53BF">
              <w:rPr>
                <w:rFonts w:ascii="Times New Roman" w:hAnsi="Times New Roman" w:cs="Times New Roman"/>
                <w:lang w:val="en-US"/>
              </w:rPr>
              <w:t>. General Methodology. Facts. Importance of critical attitudes</w:t>
            </w:r>
            <w:r w:rsidRPr="002F53BF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  <w:vAlign w:val="center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1</w:t>
            </w:r>
          </w:p>
          <w:p w:rsidR="00BD52F5" w:rsidRPr="002F53BF" w:rsidRDefault="00BD52F5" w:rsidP="00FB327D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Scientific research (Essay). 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>«</w:t>
            </w:r>
            <w:r w:rsidRPr="002F53BF">
              <w:rPr>
                <w:rFonts w:ascii="Times New Roman" w:hAnsi="Times New Roman" w:cs="Times New Roman"/>
                <w:color w:val="000000"/>
                <w:lang w:val="en-US"/>
              </w:rPr>
              <w:t>Theories in our life. The tasks of a theory. Features of good theories. Falsification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F53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2.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«Theory, observation and data. Theoretical concepts and predicts. The theory of Chomsky. Broad and narrow theories»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2</w:t>
            </w:r>
          </w:p>
          <w:p w:rsidR="00BD52F5" w:rsidRPr="002F53BF" w:rsidRDefault="00BD52F5" w:rsidP="00FB327D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Draw an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assotiated</w:t>
            </w:r>
            <w:proofErr w:type="spellEnd"/>
            <w:r w:rsidRPr="002F53BF">
              <w:rPr>
                <w:rFonts w:ascii="Times New Roman" w:hAnsi="Times New Roman" w:cs="Times New Roman"/>
                <w:lang w:val="en-US"/>
              </w:rPr>
              <w:t xml:space="preserve"> table of </w:t>
            </w:r>
            <w:r w:rsidRPr="002F53BF">
              <w:rPr>
                <w:rFonts w:ascii="Times New Roman" w:hAnsi="Times New Roman" w:cs="Times New Roman"/>
                <w:i/>
                <w:lang w:val="en-US"/>
              </w:rPr>
              <w:t>language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Pr="002F53BF">
              <w:rPr>
                <w:rFonts w:ascii="Times New Roman" w:hAnsi="Times New Roman" w:cs="Times New Roman"/>
                <w:i/>
                <w:lang w:val="en-US"/>
              </w:rPr>
              <w:t>speech</w:t>
            </w:r>
            <w:r w:rsidRPr="002F53BF">
              <w:rPr>
                <w:rFonts w:ascii="Times New Roman" w:hAnsi="Times New Roman" w:cs="Times New Roman"/>
                <w:lang w:val="en-US"/>
              </w:rPr>
              <w:t>. Structural Linguistics.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3.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Linguistic methods. Theory and method. The main stages of scientific investigation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3</w:t>
            </w:r>
          </w:p>
          <w:p w:rsidR="00BD52F5" w:rsidRPr="002F53BF" w:rsidRDefault="00BD52F5" w:rsidP="00FB327D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Strategy and tactic. Analyze these terms from different point of view.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IWMT  1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The theory about ‘paradigm’ of Kuhn.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4.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The types of Linguistic methods. Principles of Linguistic research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 4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Distinctive features of discourse and text.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IWMT  2</w:t>
            </w:r>
          </w:p>
          <w:p w:rsidR="00BD52F5" w:rsidRPr="002F53BF" w:rsidRDefault="00BD52F5" w:rsidP="00FB327D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Parts of External Linguistics. Paradigm and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syntagm</w:t>
            </w:r>
            <w:proofErr w:type="spellEnd"/>
            <w:r w:rsidRPr="002F53BF">
              <w:rPr>
                <w:rFonts w:ascii="Times New Roman" w:hAnsi="Times New Roman" w:cs="Times New Roman"/>
                <w:lang w:val="en-US"/>
              </w:rPr>
              <w:t>. Analyze these terms from different point of view.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5.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Gnoseological</w:t>
            </w:r>
            <w:proofErr w:type="spellEnd"/>
            <w:r w:rsidRPr="002F53BF">
              <w:rPr>
                <w:rFonts w:ascii="Times New Roman" w:hAnsi="Times New Roman" w:cs="Times New Roman"/>
                <w:lang w:val="en-US"/>
              </w:rPr>
              <w:t xml:space="preserve">, ontological and pragmatic aspects </w:t>
            </w:r>
            <w:r w:rsidRPr="002F53BF">
              <w:rPr>
                <w:rFonts w:ascii="Times New Roman" w:hAnsi="Times New Roman" w:cs="Times New Roman"/>
                <w:bCs/>
                <w:lang w:val="en-US"/>
              </w:rPr>
              <w:t>of relation “language-speech</w:t>
            </w:r>
            <w:r w:rsidRPr="002F53BF">
              <w:rPr>
                <w:rFonts w:ascii="Times New Roman" w:hAnsi="Times New Roman" w:cs="Times New Roman"/>
                <w:bCs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 5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Theory and Falsification.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IWMT 3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Distinctive features of ‘language’ and ‘speech’ after F. Saussure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6.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Theory and data in scientific investigations. Logical forms of theories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6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Inductive and deductive method (F. Bacon, Aristotelian)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IWMT 4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Chosmky’s</w:t>
            </w:r>
            <w:proofErr w:type="spellEnd"/>
            <w:r w:rsidRPr="002F53BF">
              <w:rPr>
                <w:rFonts w:ascii="Times New Roman" w:hAnsi="Times New Roman" w:cs="Times New Roman"/>
                <w:lang w:val="en-US"/>
              </w:rPr>
              <w:t xml:space="preserve"> theory about generative grammar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7.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The structure of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Macrolinguistics</w:t>
            </w:r>
            <w:proofErr w:type="spellEnd"/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7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Cognition as a part of human activity.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IWMT 5</w:t>
            </w:r>
          </w:p>
          <w:p w:rsidR="00BD52F5" w:rsidRPr="002F53BF" w:rsidRDefault="00BD52F5" w:rsidP="00FB327D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Differences between Phonetics and Phonology.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8.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The contrastive</w:t>
            </w:r>
            <w:r w:rsidRPr="002F53BF">
              <w:rPr>
                <w:rFonts w:ascii="Times New Roman" w:hAnsi="Times New Roman" w:cs="Times New Roman"/>
                <w:lang w:val="kk-KZ"/>
              </w:rPr>
              <w:t>-</w:t>
            </w:r>
            <w:r w:rsidRPr="002F53BF">
              <w:rPr>
                <w:rFonts w:ascii="Times New Roman" w:hAnsi="Times New Roman" w:cs="Times New Roman"/>
                <w:lang w:val="en-US"/>
              </w:rPr>
              <w:t>historical method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8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The comparative method. 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9.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The typological method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9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Immediate constituent analysis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>. The defects of contrastive</w:t>
            </w:r>
            <w:r w:rsidRPr="002F53BF">
              <w:rPr>
                <w:rFonts w:ascii="Times New Roman" w:hAnsi="Times New Roman" w:cs="Times New Roman"/>
                <w:lang w:val="kk-KZ"/>
              </w:rPr>
              <w:t>-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historical method.  The defects of comparative method.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10.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Distributional analysis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10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The defects of typological method. The defects of immediate constituent analysis.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IWMT 6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Transformational method. The defects of transformational method.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11.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The methods and ways of psycholinguistics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11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Psycholinguistic experiment.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IWMT 7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The types of experiments: </w:t>
            </w:r>
            <w:r w:rsidRPr="002F53BF">
              <w:rPr>
                <w:rFonts w:ascii="Times New Roman" w:hAnsi="Times New Roman" w:cs="Times New Roman"/>
                <w:lang w:val="kk-KZ"/>
              </w:rPr>
              <w:t xml:space="preserve">Associations. </w:t>
            </w:r>
            <w:r w:rsidRPr="002F53BF">
              <w:rPr>
                <w:rFonts w:ascii="Times New Roman" w:hAnsi="Times New Roman" w:cs="Times New Roman"/>
                <w:lang w:val="en-US"/>
              </w:rPr>
              <w:t>Stimulus.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12.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The methods and ways of sociolinguistics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12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Reaction time in psycholinguistic experiment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IWMT 8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The role of scientific research in our life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13.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The methods and ways of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ethnolinguistics</w:t>
            </w:r>
            <w:proofErr w:type="spellEnd"/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13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Principles of questionnaires in psycholinguistic studies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IWMT  9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The ways of using of </w:t>
            </w:r>
            <w:r w:rsidRPr="002F53BF">
              <w:rPr>
                <w:rFonts w:ascii="Times New Roman" w:hAnsi="Times New Roman" w:cs="Times New Roman"/>
                <w:lang w:val="kk-KZ"/>
              </w:rPr>
              <w:t>Association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method in Linguistic Investigations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14.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The methods and ways of cognitive linguistics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14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The tasks of Synchronic and Diachronic investigations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IWMT  10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The tasks of Logical and Experimental investigations.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15.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The methods and ways of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Paralinguistics</w:t>
            </w:r>
            <w:proofErr w:type="spellEnd"/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52F5" w:rsidRPr="002F53BF" w:rsidTr="00FB327D">
        <w:tc>
          <w:tcPr>
            <w:tcW w:w="1101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15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52F5" w:rsidRPr="002F53BF" w:rsidRDefault="00BD52F5" w:rsidP="00FB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Internal and external reconstruction.</w:t>
            </w:r>
          </w:p>
        </w:tc>
        <w:tc>
          <w:tcPr>
            <w:tcW w:w="1843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:rsidR="00BD52F5" w:rsidRPr="002F53BF" w:rsidRDefault="00BD52F5" w:rsidP="00FB3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864506" w:rsidRDefault="00864506">
      <w:bookmarkStart w:id="0" w:name="_GoBack"/>
      <w:bookmarkEnd w:id="0"/>
    </w:p>
    <w:sectPr w:rsidR="0086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F5"/>
    <w:rsid w:val="00864506"/>
    <w:rsid w:val="00BD52F5"/>
    <w:rsid w:val="00C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22B8C-E0C4-430C-83DC-030DA9DC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2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D5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Айтмұханбетова Айнур</dc:creator>
  <cp:keywords/>
  <dc:description/>
  <cp:lastModifiedBy>Айтмұханбетова Айнур</cp:lastModifiedBy>
  <cp:revision>1</cp:revision>
  <dcterms:created xsi:type="dcterms:W3CDTF">2017-10-02T03:58:00Z</dcterms:created>
  <dcterms:modified xsi:type="dcterms:W3CDTF">2017-10-02T03:59:00Z</dcterms:modified>
</cp:coreProperties>
</file>